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0517F" w14:textId="0D8F4CC4" w:rsidR="00277E1A" w:rsidRPr="00C300E8" w:rsidRDefault="00E20DE7" w:rsidP="00277E1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277E1A" w:rsidRPr="00C300E8">
        <w:rPr>
          <w:b/>
          <w:bCs/>
          <w:sz w:val="24"/>
        </w:rPr>
        <w:t>T.C.</w:t>
      </w:r>
    </w:p>
    <w:p w14:paraId="3BA358F1" w14:textId="77777777" w:rsidR="00277E1A" w:rsidRPr="00C300E8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300E8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77777777" w:rsidR="00277E1A" w:rsidRPr="00C300E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Öğretmen Yetiştirme ve Geliştirme Genel Müdürlüğü</w:t>
      </w:r>
    </w:p>
    <w:p w14:paraId="5377249F" w14:textId="77777777" w:rsidR="00277E1A" w:rsidRPr="00CF6289" w:rsidRDefault="00277E1A" w:rsidP="00277E1A">
      <w:pPr>
        <w:spacing w:line="276" w:lineRule="auto"/>
        <w:jc w:val="center"/>
        <w:rPr>
          <w:b/>
          <w:bCs/>
          <w:sz w:val="18"/>
          <w:szCs w:val="18"/>
        </w:rPr>
      </w:pPr>
    </w:p>
    <w:p w14:paraId="1CC4C174" w14:textId="77777777"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Mesleki Gelişim Programı</w:t>
      </w:r>
    </w:p>
    <w:p w14:paraId="433E42E0" w14:textId="77777777" w:rsidR="00277E1A" w:rsidRPr="00C300E8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3"/>
        <w:gridCol w:w="2977"/>
      </w:tblGrid>
      <w:tr w:rsidR="00277E1A" w:rsidRPr="00C300E8" w14:paraId="1D8FC2C4" w14:textId="77777777" w:rsidTr="00E20DE7">
        <w:trPr>
          <w:trHeight w:val="4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KODU</w:t>
            </w:r>
          </w:p>
        </w:tc>
      </w:tr>
      <w:tr w:rsidR="003979E3" w:rsidRPr="00C300E8" w14:paraId="148AB3EC" w14:textId="77777777" w:rsidTr="00E20DE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7777777" w:rsidR="003979E3" w:rsidRPr="00C300E8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1E72CEFB" w:rsidR="003979E3" w:rsidRPr="00C300E8" w:rsidRDefault="002A2176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5BADF17F" w:rsidR="003979E3" w:rsidRPr="00C300E8" w:rsidRDefault="002A2176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2A2176">
              <w:rPr>
                <w:b/>
                <w:sz w:val="24"/>
              </w:rPr>
              <w:t>2.01.01.03.016</w:t>
            </w:r>
            <w:bookmarkStart w:id="0" w:name="_GoBack"/>
            <w:bookmarkEnd w:id="0"/>
          </w:p>
        </w:tc>
      </w:tr>
    </w:tbl>
    <w:p w14:paraId="28252EFD" w14:textId="77777777" w:rsidR="00157C96" w:rsidRPr="00C300E8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358879FA" w14:textId="77777777" w:rsidR="002F7F0B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>ETKİNLİĞİN ADI</w:t>
      </w:r>
    </w:p>
    <w:p w14:paraId="4FBC2C09" w14:textId="1E0F35BC" w:rsidR="006B18C5" w:rsidRPr="009B4C04" w:rsidRDefault="006B52A7" w:rsidP="009B4C04">
      <w:pPr>
        <w:spacing w:line="276" w:lineRule="auto"/>
        <w:ind w:left="708"/>
        <w:jc w:val="both"/>
        <w:rPr>
          <w:bCs/>
          <w:sz w:val="24"/>
        </w:rPr>
      </w:pPr>
      <w:r>
        <w:rPr>
          <w:bCs/>
          <w:sz w:val="24"/>
        </w:rPr>
        <w:t>Eleştirel Düşünme Becerileri</w:t>
      </w:r>
      <w:r w:rsidR="00146B12">
        <w:rPr>
          <w:bCs/>
          <w:sz w:val="24"/>
        </w:rPr>
        <w:t xml:space="preserve"> </w:t>
      </w:r>
      <w:r>
        <w:rPr>
          <w:bCs/>
          <w:sz w:val="24"/>
        </w:rPr>
        <w:t>Semineri</w:t>
      </w:r>
    </w:p>
    <w:p w14:paraId="00F2224D" w14:textId="77777777" w:rsidR="00A22AE9" w:rsidRPr="00C300E8" w:rsidRDefault="00A22AE9" w:rsidP="00A22AE9">
      <w:pPr>
        <w:spacing w:line="276" w:lineRule="auto"/>
        <w:ind w:firstLine="708"/>
        <w:rPr>
          <w:sz w:val="24"/>
        </w:rPr>
      </w:pPr>
    </w:p>
    <w:p w14:paraId="641A8CF5" w14:textId="77777777" w:rsidR="00157C96" w:rsidRPr="00E20DE7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AMAÇLARI</w:t>
      </w:r>
      <w:r w:rsidR="00135236" w:rsidRPr="00E20DE7">
        <w:rPr>
          <w:color w:val="000000" w:themeColor="text1"/>
          <w:sz w:val="24"/>
        </w:rPr>
        <w:t xml:space="preserve"> </w:t>
      </w:r>
    </w:p>
    <w:p w14:paraId="4BC66E75" w14:textId="11B329F1" w:rsidR="000C2AB3" w:rsidRPr="002E0B6E" w:rsidRDefault="00135236" w:rsidP="002E0B6E">
      <w:pPr>
        <w:spacing w:line="276" w:lineRule="auto"/>
        <w:ind w:left="708"/>
        <w:jc w:val="both"/>
        <w:rPr>
          <w:bCs/>
          <w:sz w:val="24"/>
        </w:rPr>
      </w:pPr>
      <w:r w:rsidRPr="00E20DE7">
        <w:rPr>
          <w:color w:val="000000" w:themeColor="text1"/>
          <w:sz w:val="24"/>
        </w:rPr>
        <w:t xml:space="preserve">Bu faaliyet; Bakanlığımıza bağlı okul ve </w:t>
      </w:r>
      <w:r w:rsidR="008A4BDC">
        <w:rPr>
          <w:color w:val="000000" w:themeColor="text1"/>
          <w:sz w:val="24"/>
        </w:rPr>
        <w:t xml:space="preserve">kurumlarda görev yapan öğretmenlerin </w:t>
      </w:r>
      <w:r w:rsidR="006B52A7">
        <w:rPr>
          <w:color w:val="000000" w:themeColor="text1"/>
          <w:sz w:val="24"/>
        </w:rPr>
        <w:t>e</w:t>
      </w:r>
      <w:r w:rsidR="009B1ECD">
        <w:rPr>
          <w:color w:val="000000" w:themeColor="text1"/>
          <w:sz w:val="24"/>
        </w:rPr>
        <w:t xml:space="preserve">leştirel düşünme becerileri konusundaki bilgi ve becerilerini artırmak amacıyla düzenlenmiştir. </w:t>
      </w:r>
      <w:r w:rsidR="001534B0">
        <w:rPr>
          <w:color w:val="000000" w:themeColor="text1"/>
          <w:sz w:val="24"/>
        </w:rPr>
        <w:t>Bu faaliyete katılan her katılımcı</w:t>
      </w:r>
      <w:r w:rsidRPr="002E0B6E">
        <w:rPr>
          <w:color w:val="000000" w:themeColor="text1"/>
          <w:sz w:val="24"/>
        </w:rPr>
        <w:t>;</w:t>
      </w:r>
    </w:p>
    <w:p w14:paraId="68956E84" w14:textId="5AB09A7A" w:rsidR="000C2AB3" w:rsidRPr="000C2AB3" w:rsidRDefault="000C2AB3" w:rsidP="000C2AB3">
      <w:pPr>
        <w:pStyle w:val="ListeParagraf"/>
        <w:spacing w:line="276" w:lineRule="auto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       </w:t>
      </w:r>
    </w:p>
    <w:p w14:paraId="1721928C" w14:textId="0C793E45" w:rsidR="000C2AB3" w:rsidRPr="00204969" w:rsidRDefault="00204969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Eleşt</w:t>
      </w:r>
      <w:r w:rsidR="00307B5B">
        <w:rPr>
          <w:bCs/>
          <w:color w:val="000000" w:themeColor="text1"/>
          <w:sz w:val="24"/>
        </w:rPr>
        <w:t>irel düşünme kavramını açıklar.</w:t>
      </w:r>
    </w:p>
    <w:p w14:paraId="595667FC" w14:textId="47C517F6" w:rsidR="00204969" w:rsidRPr="00204969" w:rsidRDefault="00204969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Eleştirel düşünmenin önemini açıklar.</w:t>
      </w:r>
    </w:p>
    <w:p w14:paraId="1D7C61EA" w14:textId="485421EE" w:rsidR="00204969" w:rsidRPr="009B3EAC" w:rsidRDefault="009B3EAC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Eleştirel düşünme önündeki engelleri açıklar.</w:t>
      </w:r>
    </w:p>
    <w:p w14:paraId="194006DE" w14:textId="3B873C04" w:rsidR="009B3EAC" w:rsidRPr="00567ACC" w:rsidRDefault="00567ACC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Eleştirel düşünme becerilerini açıklar.</w:t>
      </w:r>
    </w:p>
    <w:p w14:paraId="4E16425D" w14:textId="1593ABCB" w:rsidR="00567ACC" w:rsidRPr="00567ACC" w:rsidRDefault="00567ACC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Eleştirel düşünme</w:t>
      </w:r>
      <w:r w:rsidR="00D46AE6">
        <w:rPr>
          <w:bCs/>
          <w:color w:val="000000" w:themeColor="text1"/>
          <w:sz w:val="24"/>
        </w:rPr>
        <w:t>ye yönelik</w:t>
      </w:r>
      <w:r>
        <w:rPr>
          <w:bCs/>
          <w:color w:val="000000" w:themeColor="text1"/>
          <w:sz w:val="24"/>
        </w:rPr>
        <w:t xml:space="preserve"> yöntem ve teknik</w:t>
      </w:r>
      <w:r w:rsidR="00D46AE6">
        <w:rPr>
          <w:bCs/>
          <w:color w:val="000000" w:themeColor="text1"/>
          <w:sz w:val="24"/>
        </w:rPr>
        <w:t>leri kullanır</w:t>
      </w:r>
      <w:r>
        <w:rPr>
          <w:bCs/>
          <w:color w:val="000000" w:themeColor="text1"/>
          <w:sz w:val="24"/>
        </w:rPr>
        <w:t>.</w:t>
      </w:r>
    </w:p>
    <w:p w14:paraId="3EE3CF5F" w14:textId="74D6D3E7" w:rsidR="00567ACC" w:rsidRPr="00E96E16" w:rsidRDefault="00567ACC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Eleştirel düşünme</w:t>
      </w:r>
      <w:r w:rsidR="00D46AE6">
        <w:rPr>
          <w:bCs/>
          <w:color w:val="000000" w:themeColor="text1"/>
          <w:sz w:val="24"/>
        </w:rPr>
        <w:t>ye yönelik rutinleri</w:t>
      </w:r>
      <w:r w:rsidR="00503CF1">
        <w:rPr>
          <w:bCs/>
          <w:color w:val="000000" w:themeColor="text1"/>
          <w:sz w:val="24"/>
        </w:rPr>
        <w:t xml:space="preserve"> uygular.</w:t>
      </w:r>
    </w:p>
    <w:p w14:paraId="18BE67BF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 xml:space="preserve">Alanının eğitim ve öğretimi için gerekli olan becerileri sergiler. </w:t>
      </w:r>
    </w:p>
    <w:p w14:paraId="167A4388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Öğretme ve öğrenme sürecinde bilgi ve iletişim teknolojilerini etkin olarak kullanır.</w:t>
      </w:r>
    </w:p>
    <w:p w14:paraId="2749612A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Etkili iletişim yöntem ve tekniklerini kullanmaya özen gösterir.</w:t>
      </w:r>
    </w:p>
    <w:p w14:paraId="2565598D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Meslektaşlarıyla bilgi ve deneyim paylaşımına açıktır.</w:t>
      </w:r>
    </w:p>
    <w:p w14:paraId="56EDDD36" w14:textId="44B0699D" w:rsidR="006D55AC" w:rsidRPr="00CA2EC7" w:rsidRDefault="00FD520A" w:rsidP="00CA2EC7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Mesleki ve bireysel yönden kendisini geliştirmey</w:t>
      </w:r>
      <w:r w:rsidR="00D46AE6">
        <w:rPr>
          <w:color w:val="000000"/>
          <w:sz w:val="24"/>
        </w:rPr>
        <w:t>e yönelik faaliyetlerde bulunur.</w:t>
      </w:r>
    </w:p>
    <w:p w14:paraId="7E4C31FC" w14:textId="77777777" w:rsidR="006D55AC" w:rsidRPr="00FD520A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7D95E74E" w14:textId="77777777" w:rsidR="00FD520A" w:rsidRPr="00FD520A" w:rsidRDefault="00FD520A" w:rsidP="00FD520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b/>
          <w:color w:val="000000"/>
          <w:sz w:val="24"/>
        </w:rPr>
        <w:t>3. ETKİNLİĞİN İLİŞKİLİ OLDUĞU YETERLİKLER</w:t>
      </w:r>
    </w:p>
    <w:p w14:paraId="5E8086AB" w14:textId="03BB4603" w:rsidR="001F7CD0" w:rsidRPr="001F7CD0" w:rsidRDefault="001F7CD0" w:rsidP="001F7CD0">
      <w:pPr>
        <w:spacing w:after="120"/>
        <w:ind w:left="284"/>
        <w:contextualSpacing/>
        <w:jc w:val="both"/>
        <w:rPr>
          <w:b/>
          <w:bCs/>
          <w:color w:val="000000"/>
          <w:sz w:val="24"/>
        </w:rPr>
      </w:pPr>
      <w:r w:rsidRPr="001F7CD0">
        <w:rPr>
          <w:bCs/>
          <w:color w:val="000000"/>
          <w:sz w:val="24"/>
        </w:rPr>
        <w:t>Bu program 01.12.2017 tarih ve 20299-</w:t>
      </w:r>
      <w:proofErr w:type="gramStart"/>
      <w:r w:rsidRPr="001F7CD0">
        <w:rPr>
          <w:bCs/>
          <w:color w:val="000000"/>
          <w:sz w:val="24"/>
        </w:rPr>
        <w:t>360.03</w:t>
      </w:r>
      <w:proofErr w:type="gramEnd"/>
      <w:r w:rsidRPr="001F7CD0">
        <w:rPr>
          <w:bCs/>
          <w:color w:val="000000"/>
          <w:sz w:val="24"/>
        </w:rPr>
        <w:t>-E.20525423 sayılı makam onayı ile u</w:t>
      </w:r>
      <w:r>
        <w:rPr>
          <w:bCs/>
          <w:color w:val="000000"/>
          <w:sz w:val="24"/>
        </w:rPr>
        <w:t>y</w:t>
      </w:r>
      <w:r w:rsidRPr="001F7CD0">
        <w:rPr>
          <w:bCs/>
          <w:color w:val="000000"/>
          <w:sz w:val="24"/>
        </w:rPr>
        <w:t>gun görülen “Öğretmenlik Mesleği Genel Yeterlikleri” doğrultusunda aşağıda yer olan yeterlik alanlarını kapsamaktadır</w:t>
      </w:r>
      <w:r w:rsidRPr="001F7CD0">
        <w:rPr>
          <w:b/>
          <w:bCs/>
          <w:color w:val="000000"/>
          <w:sz w:val="24"/>
        </w:rPr>
        <w:t>.</w:t>
      </w:r>
    </w:p>
    <w:p w14:paraId="7AD78D4C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3A54A774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b/>
          <w:color w:val="000000"/>
          <w:sz w:val="24"/>
        </w:rPr>
        <w:t>A. MESLEKİ BİLGİ</w:t>
      </w:r>
    </w:p>
    <w:p w14:paraId="5CA8D6F2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 A1.Alan Bilgisi</w:t>
      </w:r>
    </w:p>
    <w:p w14:paraId="544AD888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 A2.Alan Eğitimi Bilgisi</w:t>
      </w:r>
    </w:p>
    <w:p w14:paraId="5661B258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7D03CB1B" w14:textId="4C269ACA" w:rsidR="00FD520A" w:rsidRPr="00FD520A" w:rsidRDefault="00FD520A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b/>
          <w:color w:val="000000"/>
          <w:sz w:val="24"/>
        </w:rPr>
        <w:t xml:space="preserve">   </w:t>
      </w:r>
      <w:r w:rsidR="006D55AC">
        <w:rPr>
          <w:rFonts w:eastAsia="Calibri"/>
          <w:b/>
          <w:color w:val="000000"/>
          <w:sz w:val="24"/>
        </w:rPr>
        <w:t xml:space="preserve"> </w:t>
      </w:r>
      <w:r w:rsidRPr="00FD520A">
        <w:rPr>
          <w:rFonts w:eastAsia="Calibri"/>
          <w:b/>
          <w:color w:val="000000"/>
          <w:sz w:val="24"/>
        </w:rPr>
        <w:t>B. MESLEKİ BECERİ</w:t>
      </w:r>
    </w:p>
    <w:p w14:paraId="1593D5A7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B3.Öğretme ve Öğrenme Sürecini Yönetme</w:t>
      </w:r>
    </w:p>
    <w:p w14:paraId="63783178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150EC594" w14:textId="000D162C" w:rsidR="00FD520A" w:rsidRPr="00FD520A" w:rsidRDefault="00FD520A" w:rsidP="00FD520A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      </w:t>
      </w:r>
      <w:r w:rsidR="006D55AC">
        <w:rPr>
          <w:rFonts w:eastAsia="Calibri"/>
          <w:color w:val="000000"/>
          <w:sz w:val="24"/>
        </w:rPr>
        <w:t xml:space="preserve"> </w:t>
      </w:r>
      <w:r w:rsidRPr="00FD520A">
        <w:rPr>
          <w:rFonts w:eastAsia="Calibri"/>
          <w:b/>
          <w:color w:val="000000"/>
          <w:sz w:val="24"/>
        </w:rPr>
        <w:t>C. TUTUM VE DEĞERLER</w:t>
      </w:r>
    </w:p>
    <w:p w14:paraId="72BE7157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C3.İletişim ve İşbirliği</w:t>
      </w:r>
    </w:p>
    <w:p w14:paraId="0F0F07C0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C4.Mesleki ve Bireysel Gelişim. </w:t>
      </w:r>
    </w:p>
    <w:p w14:paraId="4FE260CF" w14:textId="77777777" w:rsidR="001700C3" w:rsidRPr="00C300E8" w:rsidRDefault="001700C3" w:rsidP="00C16807">
      <w:pPr>
        <w:spacing w:line="276" w:lineRule="auto"/>
        <w:rPr>
          <w:sz w:val="24"/>
        </w:rPr>
      </w:pPr>
    </w:p>
    <w:p w14:paraId="3AA8B5BF" w14:textId="520C01F4" w:rsidR="00631C39" w:rsidRPr="006D55AC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6D55AC">
        <w:rPr>
          <w:b/>
          <w:sz w:val="24"/>
        </w:rPr>
        <w:t>ETKİNLİĞİN SÜRESİ</w:t>
      </w:r>
    </w:p>
    <w:p w14:paraId="75514457" w14:textId="77B29649" w:rsidR="002F7F0B" w:rsidRPr="00C300E8" w:rsidRDefault="0099185F" w:rsidP="006D55AC">
      <w:pPr>
        <w:spacing w:line="276" w:lineRule="auto"/>
        <w:ind w:left="567"/>
        <w:rPr>
          <w:sz w:val="24"/>
        </w:rPr>
      </w:pPr>
      <w:r w:rsidRPr="00C300E8">
        <w:rPr>
          <w:sz w:val="24"/>
        </w:rPr>
        <w:t>Faaliyetin süresi</w:t>
      </w:r>
      <w:r w:rsidR="002640D3">
        <w:rPr>
          <w:sz w:val="24"/>
        </w:rPr>
        <w:t xml:space="preserve"> 12 </w:t>
      </w:r>
      <w:r w:rsidRPr="00C300E8">
        <w:rPr>
          <w:sz w:val="24"/>
        </w:rPr>
        <w:t xml:space="preserve">ders </w:t>
      </w:r>
      <w:r w:rsidR="002F7F0B" w:rsidRPr="00C300E8">
        <w:rPr>
          <w:sz w:val="24"/>
        </w:rPr>
        <w:t>saattir.</w:t>
      </w:r>
    </w:p>
    <w:p w14:paraId="49B7A348" w14:textId="77777777" w:rsidR="002F7F0B" w:rsidRPr="00C300E8" w:rsidRDefault="002F7F0B" w:rsidP="00D652B2">
      <w:pPr>
        <w:spacing w:line="276" w:lineRule="auto"/>
        <w:rPr>
          <w:sz w:val="24"/>
        </w:rPr>
      </w:pPr>
    </w:p>
    <w:p w14:paraId="24FFEDBB" w14:textId="77777777" w:rsidR="00D148C9" w:rsidRPr="00C300E8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C300E8">
        <w:rPr>
          <w:b/>
          <w:sz w:val="24"/>
        </w:rPr>
        <w:t>ETKİNLİĞİN HEDEF KİTLESİ</w:t>
      </w:r>
    </w:p>
    <w:p w14:paraId="094FD9FB" w14:textId="69AB4B72" w:rsidR="00151698" w:rsidRPr="00C300E8" w:rsidRDefault="006D55AC" w:rsidP="006D55AC">
      <w:pPr>
        <w:pStyle w:val="ListeParagraf"/>
        <w:spacing w:line="276" w:lineRule="auto"/>
        <w:ind w:left="567"/>
        <w:jc w:val="both"/>
        <w:rPr>
          <w:b/>
          <w:sz w:val="24"/>
        </w:rPr>
      </w:pPr>
      <w:r>
        <w:rPr>
          <w:sz w:val="24"/>
        </w:rPr>
        <w:t xml:space="preserve"> </w:t>
      </w:r>
      <w:r w:rsidR="00D148C9" w:rsidRPr="00C300E8">
        <w:rPr>
          <w:sz w:val="24"/>
        </w:rPr>
        <w:t>Bakanlığımıza bağlı</w:t>
      </w:r>
      <w:r w:rsidR="00151698" w:rsidRPr="00C300E8">
        <w:rPr>
          <w:sz w:val="24"/>
        </w:rPr>
        <w:t xml:space="preserve"> </w:t>
      </w:r>
      <w:r w:rsidR="0098497E">
        <w:rPr>
          <w:sz w:val="24"/>
        </w:rPr>
        <w:t xml:space="preserve">okul ve </w:t>
      </w:r>
      <w:r w:rsidR="0032500A">
        <w:rPr>
          <w:sz w:val="24"/>
        </w:rPr>
        <w:t>kurumlarda</w:t>
      </w:r>
      <w:r w:rsidR="009A7961">
        <w:rPr>
          <w:sz w:val="24"/>
        </w:rPr>
        <w:t xml:space="preserve"> görev yapan öğretmenler</w:t>
      </w:r>
    </w:p>
    <w:p w14:paraId="576A2AC1" w14:textId="77777777" w:rsidR="002F7F0B" w:rsidRPr="00C300E8" w:rsidRDefault="002F7F0B" w:rsidP="00D652B2">
      <w:pPr>
        <w:spacing w:line="276" w:lineRule="auto"/>
        <w:rPr>
          <w:sz w:val="24"/>
        </w:rPr>
      </w:pPr>
    </w:p>
    <w:p w14:paraId="1EF70D46" w14:textId="77777777" w:rsidR="00806A09" w:rsidRPr="00C300E8" w:rsidRDefault="002F7F0B" w:rsidP="003D647D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C300E8">
        <w:rPr>
          <w:b/>
          <w:sz w:val="24"/>
        </w:rPr>
        <w:t xml:space="preserve">ETKİNLİĞİN UYGULANMASI İLE İLGİLİ AÇIKLAMALAR </w:t>
      </w:r>
    </w:p>
    <w:p w14:paraId="62CADFA3" w14:textId="3BDC35D3" w:rsidR="0014333B" w:rsidRPr="009B4DB8" w:rsidRDefault="00D97096" w:rsidP="009B4DB8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C300E8">
        <w:rPr>
          <w:rFonts w:ascii="Times New Roman" w:hAnsi="Times New Roman"/>
        </w:rPr>
        <w:t xml:space="preserve">Eğitim görevlisi olarak bu alanda hizmetiçi eğitimler veren </w:t>
      </w:r>
      <w:r w:rsidR="00D652B2" w:rsidRPr="00C300E8">
        <w:rPr>
          <w:rFonts w:ascii="Times New Roman" w:hAnsi="Times New Roman"/>
        </w:rPr>
        <w:t>uzman</w:t>
      </w:r>
      <w:r w:rsidR="003C7D71" w:rsidRPr="00C300E8">
        <w:rPr>
          <w:rFonts w:ascii="Times New Roman" w:hAnsi="Times New Roman"/>
        </w:rPr>
        <w:t>lar</w:t>
      </w:r>
      <w:r w:rsidR="00D652B2" w:rsidRPr="00C300E8">
        <w:rPr>
          <w:rFonts w:ascii="Times New Roman" w:hAnsi="Times New Roman"/>
        </w:rPr>
        <w:t xml:space="preserve"> ve öğretmenler </w:t>
      </w:r>
      <w:r w:rsidRPr="00C300E8">
        <w:rPr>
          <w:rFonts w:ascii="Times New Roman" w:hAnsi="Times New Roman"/>
        </w:rPr>
        <w:t>görevlendirilecektir.</w:t>
      </w:r>
    </w:p>
    <w:p w14:paraId="5DF1C40D" w14:textId="1BF2615C" w:rsidR="0014333B" w:rsidRPr="009B4DB8" w:rsidRDefault="0014333B" w:rsidP="0014333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14333B">
        <w:rPr>
          <w:rFonts w:ascii="Times New Roman" w:hAnsi="Times New Roman"/>
          <w:color w:val="000000"/>
        </w:rPr>
        <w:t>Faaliyet merkezi olarak düzenlenecektir.</w:t>
      </w:r>
    </w:p>
    <w:p w14:paraId="005AC48D" w14:textId="5F136E9F" w:rsidR="00E43E43" w:rsidRPr="00CA2EC7" w:rsidRDefault="009B4DB8" w:rsidP="00FB7C57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Eğitim asenkron/</w:t>
      </w:r>
      <w:proofErr w:type="gramStart"/>
      <w:r>
        <w:rPr>
          <w:rFonts w:ascii="Times New Roman" w:hAnsi="Times New Roman"/>
          <w:color w:val="000000"/>
        </w:rPr>
        <w:t>senkron</w:t>
      </w:r>
      <w:proofErr w:type="gramEnd"/>
      <w:r>
        <w:rPr>
          <w:rFonts w:ascii="Times New Roman" w:hAnsi="Times New Roman"/>
          <w:color w:val="000000"/>
        </w:rPr>
        <w:t xml:space="preserve"> olarak OYS alt yapısı içerisinde uzaktan</w:t>
      </w:r>
      <w:r w:rsidR="002640D3">
        <w:rPr>
          <w:rFonts w:ascii="Times New Roman" w:hAnsi="Times New Roman"/>
          <w:color w:val="000000"/>
        </w:rPr>
        <w:t xml:space="preserve"> eğitim yöntem ve teknikleriyle verilecektir.</w:t>
      </w:r>
    </w:p>
    <w:p w14:paraId="0BBF8EFA" w14:textId="77777777" w:rsidR="00FB7C57" w:rsidRPr="00A43DA6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7B50B419" w14:textId="77777777" w:rsidR="00D97096" w:rsidRPr="00E20DE7" w:rsidRDefault="002F7F0B" w:rsidP="006D55AC">
      <w:pPr>
        <w:pStyle w:val="ListeParagraf"/>
        <w:numPr>
          <w:ilvl w:val="0"/>
          <w:numId w:val="35"/>
        </w:numPr>
        <w:spacing w:line="276" w:lineRule="auto"/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İÇERİĞİ</w:t>
      </w:r>
    </w:p>
    <w:p w14:paraId="621A1040" w14:textId="77777777" w:rsidR="00092A4B" w:rsidRPr="00E20DE7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color w:val="000000" w:themeColor="text1"/>
          <w:sz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3"/>
        <w:gridCol w:w="1276"/>
      </w:tblGrid>
      <w:tr w:rsidR="00E20DE7" w:rsidRPr="00E20DE7" w14:paraId="55FACA6A" w14:textId="77777777" w:rsidTr="003D647D">
        <w:trPr>
          <w:trHeight w:val="637"/>
          <w:jc w:val="center"/>
        </w:trPr>
        <w:tc>
          <w:tcPr>
            <w:tcW w:w="7933" w:type="dxa"/>
          </w:tcPr>
          <w:p w14:paraId="1CEE5A1E" w14:textId="77777777" w:rsidR="00D148C9" w:rsidRPr="00E20DE7" w:rsidRDefault="00D148C9" w:rsidP="00A621DE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E20DE7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1276" w:type="dxa"/>
          </w:tcPr>
          <w:p w14:paraId="7F03F5D4" w14:textId="77777777" w:rsidR="00D148C9" w:rsidRPr="00A621DE" w:rsidRDefault="00D148C9" w:rsidP="00A621DE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A621DE">
              <w:rPr>
                <w:b/>
                <w:bCs/>
                <w:color w:val="000000" w:themeColor="text1"/>
                <w:sz w:val="24"/>
              </w:rPr>
              <w:t>Süre (Saat)</w:t>
            </w:r>
          </w:p>
        </w:tc>
      </w:tr>
      <w:tr w:rsidR="00E20DE7" w:rsidRPr="00E20DE7" w14:paraId="04E8F2F6" w14:textId="77777777" w:rsidTr="003D647D">
        <w:trPr>
          <w:trHeight w:val="1623"/>
          <w:jc w:val="center"/>
        </w:trPr>
        <w:tc>
          <w:tcPr>
            <w:tcW w:w="7933" w:type="dxa"/>
          </w:tcPr>
          <w:p w14:paraId="45304BFF" w14:textId="591A2992" w:rsidR="00D148C9" w:rsidRPr="00E20DE7" w:rsidRDefault="005F0648" w:rsidP="004B46D1">
            <w:pPr>
              <w:pStyle w:val="HTMLncedenBiimlendirilmi"/>
              <w:spacing w:line="54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Eleştirel Düşünme</w:t>
            </w:r>
          </w:p>
          <w:p w14:paraId="2BE53186" w14:textId="1B96D331" w:rsidR="00CA7966" w:rsidRDefault="005F0648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E</w:t>
            </w:r>
            <w:r w:rsidR="00374892">
              <w:rPr>
                <w:bCs/>
                <w:color w:val="000000" w:themeColor="text1"/>
                <w:sz w:val="24"/>
              </w:rPr>
              <w:t>leştirel Düşünme Nedir?</w:t>
            </w:r>
          </w:p>
          <w:p w14:paraId="02A8D23A" w14:textId="0F3A78F1" w:rsidR="00273081" w:rsidRPr="00FF7CCE" w:rsidRDefault="00374892" w:rsidP="00FF7CCE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Eleştirel Düşünmenin Önündeki Engeller</w:t>
            </w:r>
          </w:p>
        </w:tc>
        <w:tc>
          <w:tcPr>
            <w:tcW w:w="1276" w:type="dxa"/>
            <w:vAlign w:val="center"/>
          </w:tcPr>
          <w:p w14:paraId="2195A508" w14:textId="12B8A875" w:rsidR="00D148C9" w:rsidRPr="00E20DE7" w:rsidRDefault="00050A8B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4</w:t>
            </w:r>
          </w:p>
        </w:tc>
      </w:tr>
      <w:tr w:rsidR="00CA7966" w:rsidRPr="00E20DE7" w14:paraId="39005078" w14:textId="77777777" w:rsidTr="003D647D">
        <w:trPr>
          <w:trHeight w:val="1807"/>
          <w:jc w:val="center"/>
        </w:trPr>
        <w:tc>
          <w:tcPr>
            <w:tcW w:w="7933" w:type="dxa"/>
          </w:tcPr>
          <w:p w14:paraId="03763800" w14:textId="4D8896EB" w:rsidR="00CA7966" w:rsidRPr="00E20DE7" w:rsidRDefault="00FF7CCE" w:rsidP="00CA7966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Eleştirel Düşünme Becerileri</w:t>
            </w:r>
          </w:p>
          <w:p w14:paraId="694F069A" w14:textId="08E3855D" w:rsidR="00CA7966" w:rsidRPr="00FF7CCE" w:rsidRDefault="00FF7CCE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Yorumlama</w:t>
            </w:r>
          </w:p>
          <w:p w14:paraId="1B7FF04B" w14:textId="1EC31C6D" w:rsidR="00FF7CCE" w:rsidRPr="00FF7CCE" w:rsidRDefault="00FF7CCE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Analiz</w:t>
            </w:r>
          </w:p>
          <w:p w14:paraId="3E263C61" w14:textId="4F019418" w:rsidR="00FF7CCE" w:rsidRPr="00FF7CCE" w:rsidRDefault="00FF7CCE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Değerlendirme</w:t>
            </w:r>
          </w:p>
          <w:p w14:paraId="0A9B38CF" w14:textId="043B7F63" w:rsidR="00FF7CCE" w:rsidRPr="00FF7CCE" w:rsidRDefault="00FF7CCE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Çıkarım Yapma</w:t>
            </w:r>
          </w:p>
          <w:p w14:paraId="7992BC79" w14:textId="1F78E333" w:rsidR="00FF7CCE" w:rsidRPr="00FF7CCE" w:rsidRDefault="00FF7CCE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Açıklama</w:t>
            </w:r>
          </w:p>
          <w:p w14:paraId="7BB0ED32" w14:textId="2805F86E" w:rsidR="00FF7CCE" w:rsidRPr="00E20DE7" w:rsidRDefault="00FF7CCE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Öz Düzenleme</w:t>
            </w:r>
          </w:p>
          <w:p w14:paraId="5E35D2C8" w14:textId="36C80414" w:rsidR="008D5C0E" w:rsidRPr="005C63AF" w:rsidRDefault="008D5C0E" w:rsidP="00050A8B">
            <w:pPr>
              <w:pStyle w:val="ListeParagraf"/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E428DC" w14:textId="51C2BC8B" w:rsidR="00CA7966" w:rsidRPr="00E20DE7" w:rsidRDefault="00050A8B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4</w:t>
            </w:r>
          </w:p>
        </w:tc>
      </w:tr>
      <w:tr w:rsidR="00E20DE7" w:rsidRPr="00E20DE7" w14:paraId="13F5E5AE" w14:textId="77777777" w:rsidTr="004C29F9">
        <w:trPr>
          <w:trHeight w:val="1266"/>
          <w:jc w:val="center"/>
        </w:trPr>
        <w:tc>
          <w:tcPr>
            <w:tcW w:w="7933" w:type="dxa"/>
          </w:tcPr>
          <w:p w14:paraId="03F4D600" w14:textId="4FA9F266" w:rsidR="00C44B85" w:rsidRPr="00C44B85" w:rsidRDefault="00050A8B" w:rsidP="00C44B85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Yöntem, Teknik ve Düşünme Rutinleri</w:t>
            </w:r>
          </w:p>
          <w:p w14:paraId="7F8B0AEB" w14:textId="49D0D053" w:rsidR="008B1E5D" w:rsidRDefault="00050A8B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Altı Şapkalı Düşünme Tekniği</w:t>
            </w:r>
          </w:p>
          <w:p w14:paraId="6AD4E6F4" w14:textId="2065FB3E" w:rsidR="00050A8B" w:rsidRDefault="00050A8B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Münazara Tekniği</w:t>
            </w:r>
          </w:p>
          <w:p w14:paraId="03643D30" w14:textId="3E6E11CC" w:rsidR="00050A8B" w:rsidRDefault="00050A8B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Yansıtma Yazısı Tekniği</w:t>
            </w:r>
          </w:p>
          <w:p w14:paraId="1FAD8EC3" w14:textId="098CD8CD" w:rsidR="00050A8B" w:rsidRDefault="00050A8B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proofErr w:type="spellStart"/>
            <w:r>
              <w:rPr>
                <w:bCs/>
                <w:color w:val="000000" w:themeColor="text1"/>
                <w:sz w:val="24"/>
              </w:rPr>
              <w:t>Venn</w:t>
            </w:r>
            <w:proofErr w:type="spellEnd"/>
            <w:r>
              <w:rPr>
                <w:bCs/>
                <w:color w:val="000000" w:themeColor="text1"/>
                <w:sz w:val="24"/>
              </w:rPr>
              <w:t xml:space="preserve"> Şeması Oluşturma</w:t>
            </w:r>
          </w:p>
          <w:p w14:paraId="6CAE76E3" w14:textId="43139624" w:rsidR="00A23975" w:rsidRDefault="00A23975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Soru Sorma</w:t>
            </w:r>
          </w:p>
          <w:p w14:paraId="6173B80C" w14:textId="5257835C" w:rsidR="00A23975" w:rsidRDefault="00A23975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Açıklama Oyunu Düşünme Rutini</w:t>
            </w:r>
          </w:p>
          <w:p w14:paraId="02573086" w14:textId="3DD9CD48" w:rsidR="00A23975" w:rsidRDefault="00A23975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İddia-Destek-Soru Düşünme Rutini</w:t>
            </w:r>
          </w:p>
          <w:p w14:paraId="67A513A1" w14:textId="5E3BA149" w:rsidR="00A23975" w:rsidRDefault="00064A53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Sana Bunu Söyleten Nedir? Düşünme Rutini</w:t>
            </w:r>
          </w:p>
          <w:p w14:paraId="20085BC1" w14:textId="7328CF3B" w:rsidR="00064A53" w:rsidRDefault="00064A53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lastRenderedPageBreak/>
              <w:t>Üret-Sınıflandır-Bağlantı Kur-Detaylandır Düşünme Rutini</w:t>
            </w:r>
          </w:p>
          <w:p w14:paraId="2B3DEAF5" w14:textId="61F3E1E4" w:rsidR="00725459" w:rsidRDefault="00725459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Bağlantı Kur-Genişlet-</w:t>
            </w:r>
            <w:r w:rsidR="00BA145B">
              <w:rPr>
                <w:bCs/>
                <w:color w:val="000000" w:themeColor="text1"/>
                <w:sz w:val="24"/>
              </w:rPr>
              <w:t>M</w:t>
            </w:r>
            <w:r w:rsidR="0084704E">
              <w:rPr>
                <w:bCs/>
                <w:color w:val="000000" w:themeColor="text1"/>
                <w:sz w:val="24"/>
              </w:rPr>
              <w:t>ücadele Et Düşünme Rutini</w:t>
            </w:r>
          </w:p>
          <w:p w14:paraId="642DE4A8" w14:textId="683C04FA" w:rsidR="0084704E" w:rsidRDefault="0084704E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Kırmızı Işık Sarı Işık Düşünme Rutini</w:t>
            </w:r>
          </w:p>
          <w:p w14:paraId="5E89766B" w14:textId="39D756D4" w:rsidR="00A13F54" w:rsidRDefault="00A13F54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Eleştirel Düşünmenin Geliştirilmesi</w:t>
            </w:r>
            <w:r w:rsidR="00E00942">
              <w:rPr>
                <w:bCs/>
                <w:color w:val="000000" w:themeColor="text1"/>
                <w:sz w:val="24"/>
              </w:rPr>
              <w:t>ne Yönelik</w:t>
            </w:r>
            <w:r>
              <w:rPr>
                <w:bCs/>
                <w:color w:val="000000" w:themeColor="text1"/>
                <w:sz w:val="24"/>
              </w:rPr>
              <w:t xml:space="preserve"> Kullanılan Web2.0 Araçları</w:t>
            </w:r>
          </w:p>
          <w:p w14:paraId="1A0E59BF" w14:textId="53E9DD0B" w:rsidR="00791935" w:rsidRPr="00A13F54" w:rsidRDefault="00791935" w:rsidP="00A13F54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95C6BC" w14:textId="612D0141" w:rsidR="00D148C9" w:rsidRPr="00E20DE7" w:rsidRDefault="008E0FAD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lastRenderedPageBreak/>
              <w:t>4</w:t>
            </w:r>
          </w:p>
        </w:tc>
      </w:tr>
      <w:tr w:rsidR="00E20DE7" w:rsidRPr="00E20DE7" w14:paraId="7A232FA3" w14:textId="77777777" w:rsidTr="003D647D">
        <w:trPr>
          <w:trHeight w:val="260"/>
          <w:jc w:val="center"/>
        </w:trPr>
        <w:tc>
          <w:tcPr>
            <w:tcW w:w="7933" w:type="dxa"/>
          </w:tcPr>
          <w:p w14:paraId="0591320D" w14:textId="77777777" w:rsidR="00D148C9" w:rsidRPr="00E20DE7" w:rsidRDefault="00D148C9" w:rsidP="00554C0A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 w:rsidRPr="00E20DE7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276" w:type="dxa"/>
            <w:vAlign w:val="center"/>
          </w:tcPr>
          <w:p w14:paraId="2E39CABB" w14:textId="4FEF5EA8" w:rsidR="00D148C9" w:rsidRPr="00E20DE7" w:rsidRDefault="009B37EB" w:rsidP="0036565F">
            <w:pPr>
              <w:spacing w:before="120" w:after="120" w:line="276" w:lineRule="auto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12</w:t>
            </w:r>
          </w:p>
        </w:tc>
      </w:tr>
    </w:tbl>
    <w:p w14:paraId="346975B1" w14:textId="1CBBE761" w:rsidR="00CC7A9F" w:rsidRPr="00CA2EC7" w:rsidRDefault="00113BDE" w:rsidP="00D652B2">
      <w:pPr>
        <w:spacing w:line="276" w:lineRule="auto"/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 xml:space="preserve"> </w:t>
      </w:r>
      <w:r w:rsidR="00CA2EC7">
        <w:rPr>
          <w:b/>
          <w:color w:val="000000" w:themeColor="text1"/>
          <w:sz w:val="24"/>
        </w:rPr>
        <w:t xml:space="preserve">  </w:t>
      </w:r>
    </w:p>
    <w:p w14:paraId="1CB7204C" w14:textId="77777777" w:rsidR="00CC7A9F" w:rsidRDefault="00CC7A9F" w:rsidP="00D652B2">
      <w:pPr>
        <w:spacing w:line="276" w:lineRule="auto"/>
        <w:jc w:val="both"/>
        <w:rPr>
          <w:b/>
          <w:sz w:val="24"/>
        </w:rPr>
      </w:pPr>
    </w:p>
    <w:p w14:paraId="0077FBAE" w14:textId="23661760" w:rsidR="001F5522" w:rsidRPr="00E43E43" w:rsidRDefault="001F5522" w:rsidP="00E43E43">
      <w:pPr>
        <w:pStyle w:val="ListeParagraf"/>
        <w:numPr>
          <w:ilvl w:val="0"/>
          <w:numId w:val="35"/>
        </w:numPr>
        <w:spacing w:after="200" w:line="276" w:lineRule="auto"/>
        <w:ind w:left="426"/>
        <w:jc w:val="both"/>
        <w:rPr>
          <w:b/>
          <w:bCs/>
          <w:color w:val="000000"/>
          <w:sz w:val="24"/>
          <w:lang w:eastAsia="en-US"/>
        </w:rPr>
      </w:pPr>
      <w:r w:rsidRPr="001F5522">
        <w:rPr>
          <w:rFonts w:eastAsia="Calibri" w:cs="Arial"/>
          <w:b/>
          <w:sz w:val="24"/>
          <w:lang w:eastAsia="en-US"/>
        </w:rPr>
        <w:t>ÖĞRETİM YÖNTEM TEKNİK VE STRATEJİLERİ</w:t>
      </w:r>
    </w:p>
    <w:p w14:paraId="15FEEDE6" w14:textId="77777777" w:rsidR="001F5522" w:rsidRPr="001F5522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Programın hedeflerine ulaşmak için; uzaktan eğitim, öğrenme yöntem ve teknikleri kullanılacaktır.  </w:t>
      </w:r>
    </w:p>
    <w:p w14:paraId="6FF9400F" w14:textId="77777777" w:rsidR="001F5522" w:rsidRPr="001F5522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Katılımcılara eğitim ile ilgili ders notları elektronik ortamda verilecektir.   </w:t>
      </w:r>
    </w:p>
    <w:p w14:paraId="481B6AEF" w14:textId="77777777" w:rsidR="001F5522" w:rsidRPr="001F5522" w:rsidRDefault="001F5522" w:rsidP="001F5522">
      <w:pPr>
        <w:numPr>
          <w:ilvl w:val="0"/>
          <w:numId w:val="35"/>
        </w:numPr>
        <w:spacing w:before="280" w:after="120" w:line="254" w:lineRule="auto"/>
        <w:ind w:left="426"/>
        <w:rPr>
          <w:b/>
          <w:bCs/>
          <w:sz w:val="24"/>
          <w:lang w:eastAsia="en-US"/>
        </w:rPr>
      </w:pPr>
      <w:r w:rsidRPr="001F5522">
        <w:rPr>
          <w:rFonts w:eastAsia="Calibri" w:cs="Arial"/>
          <w:b/>
          <w:bCs/>
          <w:sz w:val="24"/>
          <w:lang w:eastAsia="en-US"/>
        </w:rPr>
        <w:t xml:space="preserve">ÖLÇME VE DEĞERLENDİRME  </w:t>
      </w:r>
    </w:p>
    <w:p w14:paraId="5EE22F36" w14:textId="77777777" w:rsidR="001F5522" w:rsidRPr="001F5522" w:rsidRDefault="001F5522" w:rsidP="00402C20">
      <w:pPr>
        <w:numPr>
          <w:ilvl w:val="0"/>
          <w:numId w:val="41"/>
        </w:numPr>
        <w:spacing w:after="200" w:line="276" w:lineRule="auto"/>
        <w:ind w:left="851"/>
        <w:jc w:val="both"/>
        <w:rPr>
          <w:sz w:val="24"/>
          <w:lang w:eastAsia="en-US"/>
        </w:rPr>
      </w:pPr>
      <w:r w:rsidRPr="001F5522">
        <w:rPr>
          <w:rFonts w:eastAsia="Calibri" w:cs="Arial"/>
          <w:sz w:val="24"/>
          <w:lang w:eastAsia="en-US"/>
        </w:rPr>
        <w:t>Faaliyetin sonunda katılımcılara seminerle ilgili “seminer belgesi” (e-sertifika) verilecektir.</w:t>
      </w:r>
    </w:p>
    <w:p w14:paraId="263A0309" w14:textId="77777777" w:rsidR="001F5522" w:rsidRPr="001F5522" w:rsidRDefault="001F5522" w:rsidP="001F5522">
      <w:pPr>
        <w:spacing w:after="160" w:line="259" w:lineRule="auto"/>
        <w:rPr>
          <w:rFonts w:eastAsia="Calibri"/>
          <w:sz w:val="24"/>
          <w:lang w:eastAsia="en-US"/>
        </w:rPr>
      </w:pPr>
    </w:p>
    <w:p w14:paraId="4A5A6F97" w14:textId="77777777" w:rsidR="000F6792" w:rsidRDefault="000F6792" w:rsidP="000B093D">
      <w:pPr>
        <w:widowControl w:val="0"/>
        <w:autoSpaceDE w:val="0"/>
        <w:autoSpaceDN w:val="0"/>
        <w:adjustRightInd w:val="0"/>
        <w:spacing w:line="23" w:lineRule="atLeast"/>
        <w:ind w:left="1134"/>
        <w:rPr>
          <w:rFonts w:eastAsia="Calibri"/>
          <w:sz w:val="24"/>
        </w:rPr>
      </w:pPr>
    </w:p>
    <w:p w14:paraId="0A77BF03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2EE790AF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04A66511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7E7FE855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0C00F6B3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1C04E135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0240803B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7F83FFF7" w14:textId="1378815D" w:rsidR="00560BDC" w:rsidRDefault="00560BDC" w:rsidP="008A779B">
      <w:pPr>
        <w:autoSpaceDN w:val="0"/>
        <w:spacing w:line="276" w:lineRule="auto"/>
        <w:rPr>
          <w:b/>
          <w:sz w:val="24"/>
        </w:rPr>
      </w:pPr>
    </w:p>
    <w:sectPr w:rsidR="00560BDC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69CC7" w14:textId="77777777" w:rsidR="00F06D5A" w:rsidRDefault="00F06D5A" w:rsidP="00277E1A">
      <w:r>
        <w:separator/>
      </w:r>
    </w:p>
  </w:endnote>
  <w:endnote w:type="continuationSeparator" w:id="0">
    <w:p w14:paraId="09923C27" w14:textId="77777777" w:rsidR="00F06D5A" w:rsidRDefault="00F06D5A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E2576FF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176">
          <w:rPr>
            <w:noProof/>
          </w:rPr>
          <w:t>1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8A9A1" w14:textId="77777777" w:rsidR="00F06D5A" w:rsidRDefault="00F06D5A" w:rsidP="00277E1A">
      <w:r>
        <w:separator/>
      </w:r>
    </w:p>
  </w:footnote>
  <w:footnote w:type="continuationSeparator" w:id="0">
    <w:p w14:paraId="10E17F7B" w14:textId="77777777" w:rsidR="00F06D5A" w:rsidRDefault="00F06D5A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C11DB5"/>
    <w:multiLevelType w:val="hybridMultilevel"/>
    <w:tmpl w:val="F6607A9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90292"/>
    <w:multiLevelType w:val="hybridMultilevel"/>
    <w:tmpl w:val="719008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8EE2FEA"/>
    <w:multiLevelType w:val="hybridMultilevel"/>
    <w:tmpl w:val="D3A86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06EA1"/>
    <w:multiLevelType w:val="hybridMultilevel"/>
    <w:tmpl w:val="68E6A10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2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5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6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41"/>
  </w:num>
  <w:num w:numId="5">
    <w:abstractNumId w:val="35"/>
  </w:num>
  <w:num w:numId="6">
    <w:abstractNumId w:val="30"/>
  </w:num>
  <w:num w:numId="7">
    <w:abstractNumId w:val="12"/>
  </w:num>
  <w:num w:numId="8">
    <w:abstractNumId w:val="13"/>
  </w:num>
  <w:num w:numId="9">
    <w:abstractNumId w:val="2"/>
  </w:num>
  <w:num w:numId="10">
    <w:abstractNumId w:val="7"/>
  </w:num>
  <w:num w:numId="11">
    <w:abstractNumId w:val="27"/>
  </w:num>
  <w:num w:numId="12">
    <w:abstractNumId w:val="16"/>
  </w:num>
  <w:num w:numId="13">
    <w:abstractNumId w:val="4"/>
  </w:num>
  <w:num w:numId="14">
    <w:abstractNumId w:val="20"/>
  </w:num>
  <w:num w:numId="15">
    <w:abstractNumId w:val="23"/>
  </w:num>
  <w:num w:numId="16">
    <w:abstractNumId w:val="40"/>
  </w:num>
  <w:num w:numId="17">
    <w:abstractNumId w:val="38"/>
  </w:num>
  <w:num w:numId="18">
    <w:abstractNumId w:val="26"/>
  </w:num>
  <w:num w:numId="19">
    <w:abstractNumId w:val="37"/>
  </w:num>
  <w:num w:numId="20">
    <w:abstractNumId w:val="0"/>
  </w:num>
  <w:num w:numId="21">
    <w:abstractNumId w:val="11"/>
  </w:num>
  <w:num w:numId="22">
    <w:abstractNumId w:val="21"/>
  </w:num>
  <w:num w:numId="23">
    <w:abstractNumId w:val="9"/>
  </w:num>
  <w:num w:numId="24">
    <w:abstractNumId w:val="1"/>
  </w:num>
  <w:num w:numId="25">
    <w:abstractNumId w:val="39"/>
  </w:num>
  <w:num w:numId="26">
    <w:abstractNumId w:val="3"/>
  </w:num>
  <w:num w:numId="27">
    <w:abstractNumId w:val="24"/>
  </w:num>
  <w:num w:numId="28">
    <w:abstractNumId w:val="28"/>
  </w:num>
  <w:num w:numId="29">
    <w:abstractNumId w:val="25"/>
  </w:num>
  <w:num w:numId="30">
    <w:abstractNumId w:val="34"/>
  </w:num>
  <w:num w:numId="31">
    <w:abstractNumId w:val="8"/>
  </w:num>
  <w:num w:numId="32">
    <w:abstractNumId w:val="18"/>
  </w:num>
  <w:num w:numId="33">
    <w:abstractNumId w:val="31"/>
  </w:num>
  <w:num w:numId="34">
    <w:abstractNumId w:val="6"/>
  </w:num>
  <w:num w:numId="35">
    <w:abstractNumId w:val="14"/>
  </w:num>
  <w:num w:numId="36">
    <w:abstractNumId w:val="5"/>
  </w:num>
  <w:num w:numId="37">
    <w:abstractNumId w:val="15"/>
  </w:num>
  <w:num w:numId="38">
    <w:abstractNumId w:val="19"/>
  </w:num>
  <w:num w:numId="39">
    <w:abstractNumId w:val="10"/>
  </w:num>
  <w:num w:numId="40">
    <w:abstractNumId w:val="17"/>
  </w:num>
  <w:num w:numId="41">
    <w:abstractNumId w:val="33"/>
  </w:num>
  <w:num w:numId="42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3A8D"/>
    <w:rsid w:val="0001729C"/>
    <w:rsid w:val="0002396A"/>
    <w:rsid w:val="00032A17"/>
    <w:rsid w:val="00035EAC"/>
    <w:rsid w:val="00035FE0"/>
    <w:rsid w:val="00037E2E"/>
    <w:rsid w:val="000433FD"/>
    <w:rsid w:val="000466E2"/>
    <w:rsid w:val="00050A8B"/>
    <w:rsid w:val="00056B27"/>
    <w:rsid w:val="00064A53"/>
    <w:rsid w:val="000670B8"/>
    <w:rsid w:val="000734A2"/>
    <w:rsid w:val="00077945"/>
    <w:rsid w:val="000807C2"/>
    <w:rsid w:val="0008748B"/>
    <w:rsid w:val="00092A4B"/>
    <w:rsid w:val="00094182"/>
    <w:rsid w:val="000A7183"/>
    <w:rsid w:val="000B093D"/>
    <w:rsid w:val="000B1902"/>
    <w:rsid w:val="000C119D"/>
    <w:rsid w:val="000C2AB3"/>
    <w:rsid w:val="000C7D74"/>
    <w:rsid w:val="000D551C"/>
    <w:rsid w:val="000D5FEE"/>
    <w:rsid w:val="000E0090"/>
    <w:rsid w:val="000E02A3"/>
    <w:rsid w:val="000E1491"/>
    <w:rsid w:val="000F0A32"/>
    <w:rsid w:val="000F6792"/>
    <w:rsid w:val="00101900"/>
    <w:rsid w:val="00106087"/>
    <w:rsid w:val="00113BDE"/>
    <w:rsid w:val="00113F93"/>
    <w:rsid w:val="00127845"/>
    <w:rsid w:val="00130684"/>
    <w:rsid w:val="00135236"/>
    <w:rsid w:val="00140367"/>
    <w:rsid w:val="0014333B"/>
    <w:rsid w:val="0014379D"/>
    <w:rsid w:val="00146614"/>
    <w:rsid w:val="00146B12"/>
    <w:rsid w:val="00151698"/>
    <w:rsid w:val="001534B0"/>
    <w:rsid w:val="00156B19"/>
    <w:rsid w:val="00157C96"/>
    <w:rsid w:val="00162D63"/>
    <w:rsid w:val="00163F9D"/>
    <w:rsid w:val="00164C27"/>
    <w:rsid w:val="00165D9A"/>
    <w:rsid w:val="001700C3"/>
    <w:rsid w:val="001755B0"/>
    <w:rsid w:val="00175A14"/>
    <w:rsid w:val="00177454"/>
    <w:rsid w:val="00181B77"/>
    <w:rsid w:val="00197BDC"/>
    <w:rsid w:val="001B5690"/>
    <w:rsid w:val="001B68BF"/>
    <w:rsid w:val="001B7885"/>
    <w:rsid w:val="001D3F29"/>
    <w:rsid w:val="001D5650"/>
    <w:rsid w:val="001E7673"/>
    <w:rsid w:val="001F5522"/>
    <w:rsid w:val="001F7CD0"/>
    <w:rsid w:val="00201D8E"/>
    <w:rsid w:val="00204035"/>
    <w:rsid w:val="00204969"/>
    <w:rsid w:val="00206660"/>
    <w:rsid w:val="002077B9"/>
    <w:rsid w:val="00215557"/>
    <w:rsid w:val="0021558A"/>
    <w:rsid w:val="00216844"/>
    <w:rsid w:val="00220D19"/>
    <w:rsid w:val="00224298"/>
    <w:rsid w:val="00234ECD"/>
    <w:rsid w:val="002363AA"/>
    <w:rsid w:val="002406ED"/>
    <w:rsid w:val="00242797"/>
    <w:rsid w:val="0024305B"/>
    <w:rsid w:val="00246B25"/>
    <w:rsid w:val="00261FF4"/>
    <w:rsid w:val="002640D3"/>
    <w:rsid w:val="002705F9"/>
    <w:rsid w:val="00273081"/>
    <w:rsid w:val="00275E1E"/>
    <w:rsid w:val="00277E1A"/>
    <w:rsid w:val="0028539E"/>
    <w:rsid w:val="00293DE7"/>
    <w:rsid w:val="0029569D"/>
    <w:rsid w:val="002A2176"/>
    <w:rsid w:val="002A6055"/>
    <w:rsid w:val="002A6BBB"/>
    <w:rsid w:val="002C279E"/>
    <w:rsid w:val="002C307A"/>
    <w:rsid w:val="002C42B9"/>
    <w:rsid w:val="002D6222"/>
    <w:rsid w:val="002E0B6E"/>
    <w:rsid w:val="002E6E20"/>
    <w:rsid w:val="002F49CE"/>
    <w:rsid w:val="002F7F0B"/>
    <w:rsid w:val="00304DDF"/>
    <w:rsid w:val="00307B5B"/>
    <w:rsid w:val="00313755"/>
    <w:rsid w:val="0032467C"/>
    <w:rsid w:val="0032500A"/>
    <w:rsid w:val="00336C06"/>
    <w:rsid w:val="0034479A"/>
    <w:rsid w:val="003605D7"/>
    <w:rsid w:val="00362502"/>
    <w:rsid w:val="00364088"/>
    <w:rsid w:val="0036565F"/>
    <w:rsid w:val="003663CE"/>
    <w:rsid w:val="003745A8"/>
    <w:rsid w:val="00374892"/>
    <w:rsid w:val="00374F24"/>
    <w:rsid w:val="003800C9"/>
    <w:rsid w:val="00381CA2"/>
    <w:rsid w:val="003823BB"/>
    <w:rsid w:val="00384680"/>
    <w:rsid w:val="003979E3"/>
    <w:rsid w:val="003A2BF7"/>
    <w:rsid w:val="003B54BD"/>
    <w:rsid w:val="003C33E5"/>
    <w:rsid w:val="003C5E8C"/>
    <w:rsid w:val="003C7D71"/>
    <w:rsid w:val="003D647D"/>
    <w:rsid w:val="003E539B"/>
    <w:rsid w:val="003E64D5"/>
    <w:rsid w:val="003F31C5"/>
    <w:rsid w:val="003F63F5"/>
    <w:rsid w:val="00402C20"/>
    <w:rsid w:val="00411199"/>
    <w:rsid w:val="00411A73"/>
    <w:rsid w:val="00414A07"/>
    <w:rsid w:val="004273E0"/>
    <w:rsid w:val="00434DB7"/>
    <w:rsid w:val="0043648B"/>
    <w:rsid w:val="00440CD8"/>
    <w:rsid w:val="00446E05"/>
    <w:rsid w:val="004640C7"/>
    <w:rsid w:val="00473E2A"/>
    <w:rsid w:val="00476E7E"/>
    <w:rsid w:val="00476F12"/>
    <w:rsid w:val="004836AC"/>
    <w:rsid w:val="00487CB8"/>
    <w:rsid w:val="004A1AF0"/>
    <w:rsid w:val="004A28B0"/>
    <w:rsid w:val="004A336F"/>
    <w:rsid w:val="004B0F2D"/>
    <w:rsid w:val="004B1788"/>
    <w:rsid w:val="004B304D"/>
    <w:rsid w:val="004B46D1"/>
    <w:rsid w:val="004B6DD5"/>
    <w:rsid w:val="004C29F9"/>
    <w:rsid w:val="004C487C"/>
    <w:rsid w:val="004C5852"/>
    <w:rsid w:val="004E5374"/>
    <w:rsid w:val="004E72E8"/>
    <w:rsid w:val="0050160F"/>
    <w:rsid w:val="00501A64"/>
    <w:rsid w:val="00503CF1"/>
    <w:rsid w:val="005140D4"/>
    <w:rsid w:val="0051755A"/>
    <w:rsid w:val="005235C3"/>
    <w:rsid w:val="00537761"/>
    <w:rsid w:val="005464E8"/>
    <w:rsid w:val="005471B8"/>
    <w:rsid w:val="00553FF8"/>
    <w:rsid w:val="005544AA"/>
    <w:rsid w:val="00554AD9"/>
    <w:rsid w:val="00554C0A"/>
    <w:rsid w:val="00556AB4"/>
    <w:rsid w:val="00560BDC"/>
    <w:rsid w:val="00563FE1"/>
    <w:rsid w:val="00567ACC"/>
    <w:rsid w:val="005735AD"/>
    <w:rsid w:val="0057611E"/>
    <w:rsid w:val="00587BCE"/>
    <w:rsid w:val="005A2FE0"/>
    <w:rsid w:val="005B46EF"/>
    <w:rsid w:val="005B7BF2"/>
    <w:rsid w:val="005C12CB"/>
    <w:rsid w:val="005C63AF"/>
    <w:rsid w:val="005C76F8"/>
    <w:rsid w:val="005E047E"/>
    <w:rsid w:val="005E668A"/>
    <w:rsid w:val="005F0648"/>
    <w:rsid w:val="005F10B7"/>
    <w:rsid w:val="005F7BEA"/>
    <w:rsid w:val="00600252"/>
    <w:rsid w:val="006007B4"/>
    <w:rsid w:val="00605DBF"/>
    <w:rsid w:val="006105EA"/>
    <w:rsid w:val="00613637"/>
    <w:rsid w:val="00625A35"/>
    <w:rsid w:val="00627023"/>
    <w:rsid w:val="00631C39"/>
    <w:rsid w:val="006451D1"/>
    <w:rsid w:val="00651354"/>
    <w:rsid w:val="00652892"/>
    <w:rsid w:val="00657B95"/>
    <w:rsid w:val="00660CD6"/>
    <w:rsid w:val="0067182F"/>
    <w:rsid w:val="00674AEB"/>
    <w:rsid w:val="00676DDB"/>
    <w:rsid w:val="00681308"/>
    <w:rsid w:val="00683865"/>
    <w:rsid w:val="00684590"/>
    <w:rsid w:val="00685181"/>
    <w:rsid w:val="00685E5B"/>
    <w:rsid w:val="00687F4C"/>
    <w:rsid w:val="00692E09"/>
    <w:rsid w:val="00695154"/>
    <w:rsid w:val="006A338C"/>
    <w:rsid w:val="006A36C0"/>
    <w:rsid w:val="006A47AF"/>
    <w:rsid w:val="006A58EE"/>
    <w:rsid w:val="006B18C5"/>
    <w:rsid w:val="006B2ADD"/>
    <w:rsid w:val="006B52A7"/>
    <w:rsid w:val="006C20FC"/>
    <w:rsid w:val="006C2F4A"/>
    <w:rsid w:val="006D203B"/>
    <w:rsid w:val="006D55AC"/>
    <w:rsid w:val="006E5A41"/>
    <w:rsid w:val="006E794C"/>
    <w:rsid w:val="006F4516"/>
    <w:rsid w:val="006F5B7C"/>
    <w:rsid w:val="00725459"/>
    <w:rsid w:val="007272A0"/>
    <w:rsid w:val="00743BDE"/>
    <w:rsid w:val="00762842"/>
    <w:rsid w:val="00765DFD"/>
    <w:rsid w:val="007716A6"/>
    <w:rsid w:val="007748BE"/>
    <w:rsid w:val="00775207"/>
    <w:rsid w:val="00782621"/>
    <w:rsid w:val="00783D5F"/>
    <w:rsid w:val="00791935"/>
    <w:rsid w:val="0079215D"/>
    <w:rsid w:val="00792339"/>
    <w:rsid w:val="00795527"/>
    <w:rsid w:val="007A0725"/>
    <w:rsid w:val="007B6809"/>
    <w:rsid w:val="007C5DAA"/>
    <w:rsid w:val="007D5A0F"/>
    <w:rsid w:val="007D5D21"/>
    <w:rsid w:val="007D727D"/>
    <w:rsid w:val="007E4CE5"/>
    <w:rsid w:val="007E54D6"/>
    <w:rsid w:val="007F4605"/>
    <w:rsid w:val="008007B8"/>
    <w:rsid w:val="008017F1"/>
    <w:rsid w:val="008019F9"/>
    <w:rsid w:val="00803643"/>
    <w:rsid w:val="00806A09"/>
    <w:rsid w:val="00807C59"/>
    <w:rsid w:val="008105AF"/>
    <w:rsid w:val="00812923"/>
    <w:rsid w:val="00814AA4"/>
    <w:rsid w:val="00814BD9"/>
    <w:rsid w:val="008175E9"/>
    <w:rsid w:val="00820468"/>
    <w:rsid w:val="00821801"/>
    <w:rsid w:val="008221CD"/>
    <w:rsid w:val="008253D2"/>
    <w:rsid w:val="00831078"/>
    <w:rsid w:val="0083264E"/>
    <w:rsid w:val="00833A41"/>
    <w:rsid w:val="00842472"/>
    <w:rsid w:val="008439CD"/>
    <w:rsid w:val="0084592E"/>
    <w:rsid w:val="0084704E"/>
    <w:rsid w:val="008601D7"/>
    <w:rsid w:val="0087216B"/>
    <w:rsid w:val="00874B47"/>
    <w:rsid w:val="008934DB"/>
    <w:rsid w:val="008A2926"/>
    <w:rsid w:val="008A4BDC"/>
    <w:rsid w:val="008A779B"/>
    <w:rsid w:val="008B1E5D"/>
    <w:rsid w:val="008B5D32"/>
    <w:rsid w:val="008D5C0E"/>
    <w:rsid w:val="008E0FAD"/>
    <w:rsid w:val="008E2D15"/>
    <w:rsid w:val="008E4CEC"/>
    <w:rsid w:val="008E5F0B"/>
    <w:rsid w:val="008E6887"/>
    <w:rsid w:val="008F75E4"/>
    <w:rsid w:val="0090472E"/>
    <w:rsid w:val="00910FA6"/>
    <w:rsid w:val="00914359"/>
    <w:rsid w:val="00916D31"/>
    <w:rsid w:val="00920C58"/>
    <w:rsid w:val="00922D7C"/>
    <w:rsid w:val="00925A1F"/>
    <w:rsid w:val="00926C8D"/>
    <w:rsid w:val="00934C43"/>
    <w:rsid w:val="00955FBA"/>
    <w:rsid w:val="0096146C"/>
    <w:rsid w:val="00975F90"/>
    <w:rsid w:val="0098497E"/>
    <w:rsid w:val="0099185F"/>
    <w:rsid w:val="00992189"/>
    <w:rsid w:val="009946DC"/>
    <w:rsid w:val="009A13B9"/>
    <w:rsid w:val="009A2374"/>
    <w:rsid w:val="009A7961"/>
    <w:rsid w:val="009B1ECD"/>
    <w:rsid w:val="009B37EB"/>
    <w:rsid w:val="009B3EAC"/>
    <w:rsid w:val="009B4A0F"/>
    <w:rsid w:val="009B4C04"/>
    <w:rsid w:val="009B4DB8"/>
    <w:rsid w:val="009B5CAF"/>
    <w:rsid w:val="009C23B9"/>
    <w:rsid w:val="009C45A3"/>
    <w:rsid w:val="009C4B67"/>
    <w:rsid w:val="009D0AAA"/>
    <w:rsid w:val="009E00B1"/>
    <w:rsid w:val="009E1B41"/>
    <w:rsid w:val="009F5049"/>
    <w:rsid w:val="00A004AD"/>
    <w:rsid w:val="00A033BF"/>
    <w:rsid w:val="00A03B70"/>
    <w:rsid w:val="00A0485D"/>
    <w:rsid w:val="00A10A09"/>
    <w:rsid w:val="00A117DB"/>
    <w:rsid w:val="00A13F54"/>
    <w:rsid w:val="00A22AE9"/>
    <w:rsid w:val="00A23975"/>
    <w:rsid w:val="00A32C8A"/>
    <w:rsid w:val="00A339E2"/>
    <w:rsid w:val="00A35048"/>
    <w:rsid w:val="00A41149"/>
    <w:rsid w:val="00A41F90"/>
    <w:rsid w:val="00A43DA6"/>
    <w:rsid w:val="00A47672"/>
    <w:rsid w:val="00A52A26"/>
    <w:rsid w:val="00A621DE"/>
    <w:rsid w:val="00A6264E"/>
    <w:rsid w:val="00A66253"/>
    <w:rsid w:val="00A7275A"/>
    <w:rsid w:val="00A820F6"/>
    <w:rsid w:val="00A85486"/>
    <w:rsid w:val="00A8563B"/>
    <w:rsid w:val="00A868C4"/>
    <w:rsid w:val="00A871EF"/>
    <w:rsid w:val="00A9095F"/>
    <w:rsid w:val="00A952C3"/>
    <w:rsid w:val="00AA2B8B"/>
    <w:rsid w:val="00AA5E60"/>
    <w:rsid w:val="00AA67BD"/>
    <w:rsid w:val="00AA764A"/>
    <w:rsid w:val="00AB4FBA"/>
    <w:rsid w:val="00AB5805"/>
    <w:rsid w:val="00AC6A7A"/>
    <w:rsid w:val="00AE2ADC"/>
    <w:rsid w:val="00AE3770"/>
    <w:rsid w:val="00AE53F1"/>
    <w:rsid w:val="00B0259D"/>
    <w:rsid w:val="00B1506A"/>
    <w:rsid w:val="00B243CF"/>
    <w:rsid w:val="00B27D3C"/>
    <w:rsid w:val="00B52105"/>
    <w:rsid w:val="00B543BA"/>
    <w:rsid w:val="00B64285"/>
    <w:rsid w:val="00B72BDC"/>
    <w:rsid w:val="00B772B9"/>
    <w:rsid w:val="00B772E2"/>
    <w:rsid w:val="00B87835"/>
    <w:rsid w:val="00B93657"/>
    <w:rsid w:val="00B93C12"/>
    <w:rsid w:val="00BA09A0"/>
    <w:rsid w:val="00BA145B"/>
    <w:rsid w:val="00BB2394"/>
    <w:rsid w:val="00BC544D"/>
    <w:rsid w:val="00BE099C"/>
    <w:rsid w:val="00BE0EA8"/>
    <w:rsid w:val="00BE1267"/>
    <w:rsid w:val="00BE5EBB"/>
    <w:rsid w:val="00BF360E"/>
    <w:rsid w:val="00BF57C7"/>
    <w:rsid w:val="00C02239"/>
    <w:rsid w:val="00C11B10"/>
    <w:rsid w:val="00C16807"/>
    <w:rsid w:val="00C21BA4"/>
    <w:rsid w:val="00C300E8"/>
    <w:rsid w:val="00C40919"/>
    <w:rsid w:val="00C40980"/>
    <w:rsid w:val="00C44B85"/>
    <w:rsid w:val="00C504C4"/>
    <w:rsid w:val="00C5093D"/>
    <w:rsid w:val="00C5127B"/>
    <w:rsid w:val="00C5573F"/>
    <w:rsid w:val="00C5692D"/>
    <w:rsid w:val="00C715BA"/>
    <w:rsid w:val="00C72DA5"/>
    <w:rsid w:val="00C758DA"/>
    <w:rsid w:val="00C77A5E"/>
    <w:rsid w:val="00C878E4"/>
    <w:rsid w:val="00C94E6E"/>
    <w:rsid w:val="00C973FB"/>
    <w:rsid w:val="00CA2EC7"/>
    <w:rsid w:val="00CA7966"/>
    <w:rsid w:val="00CA7A6C"/>
    <w:rsid w:val="00CC1C02"/>
    <w:rsid w:val="00CC3412"/>
    <w:rsid w:val="00CC7A9F"/>
    <w:rsid w:val="00CC7F8E"/>
    <w:rsid w:val="00CD5272"/>
    <w:rsid w:val="00CD53FC"/>
    <w:rsid w:val="00CD78B4"/>
    <w:rsid w:val="00CE65A3"/>
    <w:rsid w:val="00CF2B7D"/>
    <w:rsid w:val="00CF6289"/>
    <w:rsid w:val="00CF7312"/>
    <w:rsid w:val="00D02B62"/>
    <w:rsid w:val="00D12100"/>
    <w:rsid w:val="00D1248A"/>
    <w:rsid w:val="00D14081"/>
    <w:rsid w:val="00D148C9"/>
    <w:rsid w:val="00D17018"/>
    <w:rsid w:val="00D4549F"/>
    <w:rsid w:val="00D46AE6"/>
    <w:rsid w:val="00D50F66"/>
    <w:rsid w:val="00D55D0B"/>
    <w:rsid w:val="00D6243E"/>
    <w:rsid w:val="00D63523"/>
    <w:rsid w:val="00D652B2"/>
    <w:rsid w:val="00D65773"/>
    <w:rsid w:val="00D65AB4"/>
    <w:rsid w:val="00D701F3"/>
    <w:rsid w:val="00D74EF1"/>
    <w:rsid w:val="00D75BE5"/>
    <w:rsid w:val="00D9688C"/>
    <w:rsid w:val="00D97096"/>
    <w:rsid w:val="00DA00DE"/>
    <w:rsid w:val="00DA0E48"/>
    <w:rsid w:val="00DB47A1"/>
    <w:rsid w:val="00DC0FF4"/>
    <w:rsid w:val="00DC4783"/>
    <w:rsid w:val="00DD1BF7"/>
    <w:rsid w:val="00DD4EDE"/>
    <w:rsid w:val="00DE35F5"/>
    <w:rsid w:val="00DE3DF9"/>
    <w:rsid w:val="00DE66B2"/>
    <w:rsid w:val="00DE7C12"/>
    <w:rsid w:val="00DF06B9"/>
    <w:rsid w:val="00DF7473"/>
    <w:rsid w:val="00DF7AE0"/>
    <w:rsid w:val="00E002D5"/>
    <w:rsid w:val="00E00942"/>
    <w:rsid w:val="00E04DA8"/>
    <w:rsid w:val="00E07B11"/>
    <w:rsid w:val="00E13DF9"/>
    <w:rsid w:val="00E20617"/>
    <w:rsid w:val="00E20DE7"/>
    <w:rsid w:val="00E21FD1"/>
    <w:rsid w:val="00E22170"/>
    <w:rsid w:val="00E261C5"/>
    <w:rsid w:val="00E30610"/>
    <w:rsid w:val="00E33305"/>
    <w:rsid w:val="00E33CE9"/>
    <w:rsid w:val="00E43E43"/>
    <w:rsid w:val="00E4442B"/>
    <w:rsid w:val="00E54B32"/>
    <w:rsid w:val="00E5641B"/>
    <w:rsid w:val="00E60294"/>
    <w:rsid w:val="00E9038B"/>
    <w:rsid w:val="00E96E16"/>
    <w:rsid w:val="00E970E7"/>
    <w:rsid w:val="00EA0458"/>
    <w:rsid w:val="00EB3EF4"/>
    <w:rsid w:val="00EB5A68"/>
    <w:rsid w:val="00EB689C"/>
    <w:rsid w:val="00EB6AC8"/>
    <w:rsid w:val="00EC2336"/>
    <w:rsid w:val="00EC40EB"/>
    <w:rsid w:val="00EC561B"/>
    <w:rsid w:val="00EC6726"/>
    <w:rsid w:val="00ED725B"/>
    <w:rsid w:val="00EE2AE2"/>
    <w:rsid w:val="00EE6838"/>
    <w:rsid w:val="00EF6377"/>
    <w:rsid w:val="00EF6A7F"/>
    <w:rsid w:val="00EF6F0F"/>
    <w:rsid w:val="00EF78DF"/>
    <w:rsid w:val="00F02C9C"/>
    <w:rsid w:val="00F05D56"/>
    <w:rsid w:val="00F06D5A"/>
    <w:rsid w:val="00F10481"/>
    <w:rsid w:val="00F20461"/>
    <w:rsid w:val="00F26D92"/>
    <w:rsid w:val="00F3039D"/>
    <w:rsid w:val="00F4579D"/>
    <w:rsid w:val="00F47F17"/>
    <w:rsid w:val="00F54090"/>
    <w:rsid w:val="00F62767"/>
    <w:rsid w:val="00F63DD2"/>
    <w:rsid w:val="00F70EBC"/>
    <w:rsid w:val="00F713D1"/>
    <w:rsid w:val="00F770B5"/>
    <w:rsid w:val="00F82A2D"/>
    <w:rsid w:val="00F93470"/>
    <w:rsid w:val="00F96A91"/>
    <w:rsid w:val="00F96AA3"/>
    <w:rsid w:val="00FB1D84"/>
    <w:rsid w:val="00FB3742"/>
    <w:rsid w:val="00FB7C57"/>
    <w:rsid w:val="00FC5B72"/>
    <w:rsid w:val="00FD520A"/>
    <w:rsid w:val="00FE01C8"/>
    <w:rsid w:val="00FE0885"/>
    <w:rsid w:val="00FE7325"/>
    <w:rsid w:val="00FF3C24"/>
    <w:rsid w:val="00FF4D03"/>
    <w:rsid w:val="00FF7870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B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23C9F-3713-4E84-8B7C-39248416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3</cp:revision>
  <cp:lastPrinted>2021-07-08T07:07:00Z</cp:lastPrinted>
  <dcterms:created xsi:type="dcterms:W3CDTF">2021-08-05T06:13:00Z</dcterms:created>
  <dcterms:modified xsi:type="dcterms:W3CDTF">2021-08-05T07:52:00Z</dcterms:modified>
</cp:coreProperties>
</file>